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68" w:rsidRPr="00813B68" w:rsidRDefault="00813B68" w:rsidP="00813B68">
      <w:pPr>
        <w:pStyle w:val="a3"/>
        <w:ind w:left="360"/>
        <w:jc w:val="center"/>
        <w:rPr>
          <w:b/>
          <w:bCs/>
          <w:color w:val="0D0D0D" w:themeColor="text1" w:themeTint="F2"/>
          <w:spacing w:val="-1"/>
          <w:sz w:val="40"/>
          <w:szCs w:val="40"/>
        </w:rPr>
      </w:pPr>
      <w:r w:rsidRPr="00813B68">
        <w:rPr>
          <w:b/>
          <w:bCs/>
          <w:color w:val="0D0D0D" w:themeColor="text1" w:themeTint="F2"/>
          <w:spacing w:val="-1"/>
          <w:sz w:val="40"/>
          <w:szCs w:val="40"/>
        </w:rPr>
        <w:t>Учебный план</w:t>
      </w:r>
    </w:p>
    <w:p w:rsidR="00813B68" w:rsidRDefault="00813B68" w:rsidP="00813B68">
      <w:pPr>
        <w:pStyle w:val="a3"/>
        <w:ind w:left="360"/>
        <w:jc w:val="center"/>
        <w:rPr>
          <w:bCs/>
          <w:color w:val="0D0D0D" w:themeColor="text1" w:themeTint="F2"/>
          <w:spacing w:val="-1"/>
          <w:sz w:val="32"/>
          <w:szCs w:val="32"/>
        </w:rPr>
      </w:pPr>
    </w:p>
    <w:p w:rsidR="00813B68" w:rsidRPr="00813B68" w:rsidRDefault="00813B68" w:rsidP="00813B68">
      <w:pPr>
        <w:pStyle w:val="a3"/>
        <w:ind w:left="360"/>
        <w:jc w:val="center"/>
        <w:rPr>
          <w:bCs/>
          <w:color w:val="0D0D0D" w:themeColor="text1" w:themeTint="F2"/>
          <w:spacing w:val="-1"/>
          <w:sz w:val="32"/>
          <w:szCs w:val="32"/>
        </w:rPr>
      </w:pPr>
    </w:p>
    <w:tbl>
      <w:tblPr>
        <w:tblpPr w:leftFromText="180" w:rightFromText="180" w:vertAnchor="text" w:tblpX="-68" w:tblpY="1"/>
        <w:tblOverlap w:val="never"/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0"/>
        <w:gridCol w:w="4020"/>
        <w:gridCol w:w="1827"/>
        <w:gridCol w:w="2002"/>
      </w:tblGrid>
      <w:tr w:rsidR="00813B68" w:rsidRPr="00813B68" w:rsidTr="006B5AB0">
        <w:tc>
          <w:tcPr>
            <w:tcW w:w="974" w:type="pct"/>
          </w:tcPr>
          <w:p w:rsidR="00813B68" w:rsidRPr="00813B68" w:rsidRDefault="00813B68" w:rsidP="006B5AB0">
            <w:pPr>
              <w:rPr>
                <w:b/>
                <w:bCs/>
                <w:color w:val="0D0D0D" w:themeColor="text1" w:themeTint="F2"/>
                <w:sz w:val="32"/>
                <w:szCs w:val="32"/>
              </w:rPr>
            </w:pPr>
            <w:r w:rsidRPr="00813B68">
              <w:rPr>
                <w:b/>
                <w:bCs/>
                <w:color w:val="0D0D0D" w:themeColor="text1" w:themeTint="F2"/>
                <w:sz w:val="32"/>
                <w:szCs w:val="32"/>
              </w:rPr>
              <w:t>Образовательная область</w:t>
            </w:r>
          </w:p>
        </w:tc>
        <w:tc>
          <w:tcPr>
            <w:tcW w:w="2062" w:type="pct"/>
            <w:vAlign w:val="center"/>
          </w:tcPr>
          <w:p w:rsidR="00813B68" w:rsidRPr="00813B68" w:rsidRDefault="00813B68" w:rsidP="006B5AB0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 w:rsidRPr="00813B68">
              <w:rPr>
                <w:b/>
                <w:color w:val="0D0D0D" w:themeColor="text1" w:themeTint="F2"/>
                <w:sz w:val="32"/>
                <w:szCs w:val="32"/>
              </w:rPr>
              <w:t>Вид деятельности</w:t>
            </w:r>
          </w:p>
        </w:tc>
        <w:tc>
          <w:tcPr>
            <w:tcW w:w="937" w:type="pct"/>
            <w:vAlign w:val="center"/>
          </w:tcPr>
          <w:p w:rsidR="00813B68" w:rsidRPr="00813B68" w:rsidRDefault="00813B68" w:rsidP="006B5AB0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 w:rsidRPr="00813B68">
              <w:rPr>
                <w:b/>
                <w:color w:val="0D0D0D" w:themeColor="text1" w:themeTint="F2"/>
                <w:sz w:val="32"/>
                <w:szCs w:val="32"/>
              </w:rPr>
              <w:t>Количество</w:t>
            </w:r>
          </w:p>
          <w:p w:rsidR="00813B68" w:rsidRPr="00813B68" w:rsidRDefault="00813B68" w:rsidP="006B5AB0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 w:rsidRPr="00813B68">
              <w:rPr>
                <w:b/>
                <w:color w:val="0D0D0D" w:themeColor="text1" w:themeTint="F2"/>
                <w:sz w:val="32"/>
                <w:szCs w:val="32"/>
              </w:rPr>
              <w:t>в неделю</w:t>
            </w:r>
          </w:p>
        </w:tc>
        <w:tc>
          <w:tcPr>
            <w:tcW w:w="1027" w:type="pct"/>
          </w:tcPr>
          <w:p w:rsidR="00813B68" w:rsidRPr="00813B68" w:rsidRDefault="00813B68" w:rsidP="006B5AB0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 w:rsidRPr="00813B68">
              <w:rPr>
                <w:b/>
                <w:color w:val="0D0D0D" w:themeColor="text1" w:themeTint="F2"/>
                <w:sz w:val="32"/>
                <w:szCs w:val="32"/>
              </w:rPr>
              <w:t>Количество в год</w:t>
            </w:r>
          </w:p>
        </w:tc>
      </w:tr>
      <w:tr w:rsidR="00813B68" w:rsidRPr="00813B68" w:rsidTr="006B5AB0">
        <w:tc>
          <w:tcPr>
            <w:tcW w:w="5000" w:type="pct"/>
            <w:gridSpan w:val="4"/>
          </w:tcPr>
          <w:p w:rsidR="00813B68" w:rsidRPr="00813B68" w:rsidRDefault="00813B68" w:rsidP="006B5AB0">
            <w:pPr>
              <w:rPr>
                <w:color w:val="0D0D0D" w:themeColor="text1" w:themeTint="F2"/>
                <w:sz w:val="32"/>
                <w:szCs w:val="32"/>
              </w:rPr>
            </w:pPr>
            <w:r w:rsidRPr="00813B68">
              <w:rPr>
                <w:color w:val="0D0D0D" w:themeColor="text1" w:themeTint="F2"/>
                <w:sz w:val="32"/>
                <w:szCs w:val="32"/>
              </w:rPr>
              <w:t xml:space="preserve"> основная общеобразовательная программа  </w:t>
            </w:r>
            <w:r w:rsidRPr="00813B68">
              <w:rPr>
                <w:color w:val="0D0D0D" w:themeColor="text1" w:themeTint="F2"/>
                <w:sz w:val="32"/>
                <w:szCs w:val="32"/>
              </w:rPr>
              <w:tab/>
              <w:t>«От рождения до школы»</w:t>
            </w:r>
          </w:p>
          <w:p w:rsidR="00813B68" w:rsidRPr="00813B68" w:rsidRDefault="00813B68" w:rsidP="006B5AB0">
            <w:pPr>
              <w:rPr>
                <w:color w:val="0D0D0D" w:themeColor="text1" w:themeTint="F2"/>
                <w:sz w:val="32"/>
                <w:szCs w:val="32"/>
              </w:rPr>
            </w:pPr>
            <w:r w:rsidRPr="00813B68">
              <w:rPr>
                <w:color w:val="0D0D0D" w:themeColor="text1" w:themeTint="F2"/>
                <w:sz w:val="32"/>
                <w:szCs w:val="32"/>
              </w:rPr>
              <w:t xml:space="preserve">(под редакцией  Н.Е. </w:t>
            </w:r>
            <w:proofErr w:type="spellStart"/>
            <w:r w:rsidRPr="00813B68">
              <w:rPr>
                <w:color w:val="0D0D0D" w:themeColor="text1" w:themeTint="F2"/>
                <w:sz w:val="32"/>
                <w:szCs w:val="32"/>
              </w:rPr>
              <w:t>Вераксы</w:t>
            </w:r>
            <w:proofErr w:type="spellEnd"/>
            <w:r w:rsidRPr="00813B68">
              <w:rPr>
                <w:color w:val="0D0D0D" w:themeColor="text1" w:themeTint="F2"/>
                <w:sz w:val="32"/>
                <w:szCs w:val="32"/>
              </w:rPr>
              <w:t>, Т.С. Комаровой, М.А. Васильевой)</w:t>
            </w:r>
          </w:p>
        </w:tc>
      </w:tr>
      <w:tr w:rsidR="00813B68" w:rsidRPr="00813B68" w:rsidTr="006B5AB0">
        <w:tc>
          <w:tcPr>
            <w:tcW w:w="974" w:type="pct"/>
            <w:vMerge w:val="restart"/>
          </w:tcPr>
          <w:p w:rsidR="00813B68" w:rsidRPr="00813B68" w:rsidRDefault="00813B68" w:rsidP="006B5AB0">
            <w:pPr>
              <w:rPr>
                <w:color w:val="0D0D0D" w:themeColor="text1" w:themeTint="F2"/>
                <w:sz w:val="32"/>
                <w:szCs w:val="32"/>
              </w:rPr>
            </w:pPr>
            <w:r w:rsidRPr="00813B68">
              <w:rPr>
                <w:bCs/>
                <w:color w:val="0D0D0D" w:themeColor="text1" w:themeTint="F2"/>
                <w:sz w:val="32"/>
                <w:szCs w:val="32"/>
              </w:rPr>
              <w:t>Познавательное  развитие</w:t>
            </w:r>
          </w:p>
        </w:tc>
        <w:tc>
          <w:tcPr>
            <w:tcW w:w="2062" w:type="pct"/>
            <w:vAlign w:val="center"/>
          </w:tcPr>
          <w:p w:rsidR="00813B68" w:rsidRPr="00813B68" w:rsidRDefault="00813B68" w:rsidP="006B5AB0">
            <w:pPr>
              <w:rPr>
                <w:color w:val="0D0D0D" w:themeColor="text1" w:themeTint="F2"/>
                <w:sz w:val="32"/>
                <w:szCs w:val="32"/>
              </w:rPr>
            </w:pPr>
            <w:r w:rsidRPr="00813B68">
              <w:rPr>
                <w:color w:val="0D0D0D" w:themeColor="text1" w:themeTint="F2"/>
                <w:sz w:val="32"/>
                <w:szCs w:val="32"/>
              </w:rPr>
              <w:t>Формирование элементарных математических представлений</w:t>
            </w:r>
          </w:p>
        </w:tc>
        <w:tc>
          <w:tcPr>
            <w:tcW w:w="937" w:type="pct"/>
            <w:vAlign w:val="center"/>
          </w:tcPr>
          <w:p w:rsidR="00813B68" w:rsidRPr="00813B68" w:rsidRDefault="00813B68" w:rsidP="006B5AB0">
            <w:pPr>
              <w:rPr>
                <w:color w:val="0D0D0D" w:themeColor="text1" w:themeTint="F2"/>
                <w:sz w:val="32"/>
                <w:szCs w:val="32"/>
              </w:rPr>
            </w:pPr>
            <w:r w:rsidRPr="00813B68">
              <w:rPr>
                <w:b/>
                <w:color w:val="0D0D0D" w:themeColor="text1" w:themeTint="F2"/>
                <w:sz w:val="32"/>
                <w:szCs w:val="32"/>
              </w:rPr>
              <w:t>1</w:t>
            </w:r>
          </w:p>
        </w:tc>
        <w:tc>
          <w:tcPr>
            <w:tcW w:w="1027" w:type="pct"/>
          </w:tcPr>
          <w:p w:rsidR="00813B68" w:rsidRPr="00813B68" w:rsidRDefault="00813B68" w:rsidP="006B5AB0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 w:rsidRPr="00813B68">
              <w:rPr>
                <w:b/>
                <w:color w:val="0D0D0D" w:themeColor="text1" w:themeTint="F2"/>
                <w:sz w:val="32"/>
                <w:szCs w:val="32"/>
              </w:rPr>
              <w:t>38</w:t>
            </w:r>
          </w:p>
        </w:tc>
      </w:tr>
      <w:tr w:rsidR="00813B68" w:rsidRPr="00813B68" w:rsidTr="006B5AB0">
        <w:tc>
          <w:tcPr>
            <w:tcW w:w="974" w:type="pct"/>
            <w:vMerge/>
          </w:tcPr>
          <w:p w:rsidR="00813B68" w:rsidRPr="00813B68" w:rsidRDefault="00813B68" w:rsidP="006B5AB0">
            <w:pPr>
              <w:rPr>
                <w:b/>
                <w:color w:val="0D0D0D" w:themeColor="text1" w:themeTint="F2"/>
                <w:sz w:val="32"/>
                <w:szCs w:val="32"/>
                <w:u w:val="single"/>
              </w:rPr>
            </w:pPr>
          </w:p>
        </w:tc>
        <w:tc>
          <w:tcPr>
            <w:tcW w:w="2062" w:type="pct"/>
            <w:vAlign w:val="center"/>
          </w:tcPr>
          <w:p w:rsidR="00813B68" w:rsidRPr="00813B68" w:rsidRDefault="00813B68" w:rsidP="006B5AB0">
            <w:pPr>
              <w:rPr>
                <w:color w:val="0D0D0D" w:themeColor="text1" w:themeTint="F2"/>
                <w:sz w:val="32"/>
                <w:szCs w:val="32"/>
              </w:rPr>
            </w:pPr>
            <w:r w:rsidRPr="00813B68">
              <w:rPr>
                <w:color w:val="0D0D0D" w:themeColor="text1" w:themeTint="F2"/>
                <w:sz w:val="32"/>
                <w:szCs w:val="32"/>
              </w:rPr>
              <w:t>Ознакомление с миром природы</w:t>
            </w:r>
          </w:p>
        </w:tc>
        <w:tc>
          <w:tcPr>
            <w:tcW w:w="937" w:type="pct"/>
            <w:vAlign w:val="center"/>
          </w:tcPr>
          <w:p w:rsidR="00813B68" w:rsidRPr="00813B68" w:rsidRDefault="00813B68" w:rsidP="006B5AB0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 w:rsidRPr="00813B68">
              <w:rPr>
                <w:b/>
                <w:color w:val="0D0D0D" w:themeColor="text1" w:themeTint="F2"/>
                <w:sz w:val="32"/>
                <w:szCs w:val="32"/>
              </w:rPr>
              <w:t>0,5</w:t>
            </w:r>
          </w:p>
        </w:tc>
        <w:tc>
          <w:tcPr>
            <w:tcW w:w="1027" w:type="pct"/>
          </w:tcPr>
          <w:p w:rsidR="00813B68" w:rsidRPr="00813B68" w:rsidRDefault="00813B68" w:rsidP="006B5AB0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 w:rsidRPr="00813B68">
              <w:rPr>
                <w:b/>
                <w:color w:val="0D0D0D" w:themeColor="text1" w:themeTint="F2"/>
                <w:sz w:val="32"/>
                <w:szCs w:val="32"/>
              </w:rPr>
              <w:t>19</w:t>
            </w:r>
          </w:p>
        </w:tc>
      </w:tr>
      <w:tr w:rsidR="00813B68" w:rsidRPr="00813B68" w:rsidTr="006B5AB0">
        <w:tc>
          <w:tcPr>
            <w:tcW w:w="974" w:type="pct"/>
            <w:vMerge/>
          </w:tcPr>
          <w:p w:rsidR="00813B68" w:rsidRPr="00813B68" w:rsidRDefault="00813B68" w:rsidP="006B5AB0">
            <w:pPr>
              <w:rPr>
                <w:b/>
                <w:color w:val="0D0D0D" w:themeColor="text1" w:themeTint="F2"/>
                <w:sz w:val="32"/>
                <w:szCs w:val="32"/>
                <w:u w:val="single"/>
              </w:rPr>
            </w:pPr>
          </w:p>
        </w:tc>
        <w:tc>
          <w:tcPr>
            <w:tcW w:w="2062" w:type="pct"/>
            <w:vAlign w:val="center"/>
          </w:tcPr>
          <w:p w:rsidR="00813B68" w:rsidRPr="00813B68" w:rsidRDefault="00813B68" w:rsidP="006B5AB0">
            <w:pPr>
              <w:rPr>
                <w:color w:val="0D0D0D" w:themeColor="text1" w:themeTint="F2"/>
                <w:sz w:val="32"/>
                <w:szCs w:val="32"/>
              </w:rPr>
            </w:pPr>
            <w:r w:rsidRPr="00813B68">
              <w:rPr>
                <w:color w:val="0D0D0D" w:themeColor="text1" w:themeTint="F2"/>
                <w:sz w:val="32"/>
                <w:szCs w:val="32"/>
              </w:rPr>
              <w:t>Ознакомление с предметным окружением и социальным миром</w:t>
            </w:r>
          </w:p>
        </w:tc>
        <w:tc>
          <w:tcPr>
            <w:tcW w:w="937" w:type="pct"/>
          </w:tcPr>
          <w:p w:rsidR="00813B68" w:rsidRPr="00813B68" w:rsidRDefault="00813B68" w:rsidP="006B5AB0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 w:rsidRPr="00813B68">
              <w:rPr>
                <w:b/>
                <w:color w:val="0D0D0D" w:themeColor="text1" w:themeTint="F2"/>
                <w:sz w:val="32"/>
                <w:szCs w:val="32"/>
              </w:rPr>
              <w:t>0,5</w:t>
            </w:r>
          </w:p>
        </w:tc>
        <w:tc>
          <w:tcPr>
            <w:tcW w:w="1027" w:type="pct"/>
          </w:tcPr>
          <w:p w:rsidR="00813B68" w:rsidRPr="00813B68" w:rsidRDefault="00813B68" w:rsidP="006B5AB0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 w:rsidRPr="00813B68">
              <w:rPr>
                <w:b/>
                <w:color w:val="0D0D0D" w:themeColor="text1" w:themeTint="F2"/>
                <w:sz w:val="32"/>
                <w:szCs w:val="32"/>
              </w:rPr>
              <w:t>19</w:t>
            </w:r>
          </w:p>
        </w:tc>
      </w:tr>
      <w:tr w:rsidR="00813B68" w:rsidRPr="00813B68" w:rsidTr="006B5AB0">
        <w:tc>
          <w:tcPr>
            <w:tcW w:w="974" w:type="pct"/>
            <w:vMerge w:val="restart"/>
          </w:tcPr>
          <w:p w:rsidR="00813B68" w:rsidRPr="00813B68" w:rsidRDefault="00813B68" w:rsidP="006B5AB0">
            <w:pPr>
              <w:rPr>
                <w:color w:val="0D0D0D" w:themeColor="text1" w:themeTint="F2"/>
                <w:sz w:val="32"/>
                <w:szCs w:val="32"/>
              </w:rPr>
            </w:pPr>
            <w:r w:rsidRPr="00813B68">
              <w:rPr>
                <w:color w:val="0D0D0D" w:themeColor="text1" w:themeTint="F2"/>
                <w:sz w:val="32"/>
                <w:szCs w:val="32"/>
              </w:rPr>
              <w:t>Речевое развитие</w:t>
            </w:r>
          </w:p>
        </w:tc>
        <w:tc>
          <w:tcPr>
            <w:tcW w:w="2062" w:type="pct"/>
            <w:vAlign w:val="center"/>
          </w:tcPr>
          <w:p w:rsidR="00813B68" w:rsidRPr="00813B68" w:rsidRDefault="00813B68" w:rsidP="006B5AB0">
            <w:pPr>
              <w:rPr>
                <w:color w:val="0D0D0D" w:themeColor="text1" w:themeTint="F2"/>
                <w:sz w:val="32"/>
                <w:szCs w:val="32"/>
              </w:rPr>
            </w:pPr>
            <w:r w:rsidRPr="00813B68">
              <w:rPr>
                <w:color w:val="0D0D0D" w:themeColor="text1" w:themeTint="F2"/>
                <w:sz w:val="32"/>
                <w:szCs w:val="32"/>
              </w:rPr>
              <w:t>Развитие речи</w:t>
            </w:r>
          </w:p>
        </w:tc>
        <w:tc>
          <w:tcPr>
            <w:tcW w:w="937" w:type="pct"/>
            <w:vAlign w:val="center"/>
          </w:tcPr>
          <w:p w:rsidR="00813B68" w:rsidRPr="00813B68" w:rsidRDefault="00813B68" w:rsidP="006B5AB0">
            <w:pPr>
              <w:rPr>
                <w:color w:val="0D0D0D" w:themeColor="text1" w:themeTint="F2"/>
                <w:sz w:val="32"/>
                <w:szCs w:val="32"/>
              </w:rPr>
            </w:pPr>
            <w:r w:rsidRPr="00813B68">
              <w:rPr>
                <w:b/>
                <w:color w:val="0D0D0D" w:themeColor="text1" w:themeTint="F2"/>
                <w:sz w:val="32"/>
                <w:szCs w:val="32"/>
              </w:rPr>
              <w:t>1</w:t>
            </w:r>
          </w:p>
        </w:tc>
        <w:tc>
          <w:tcPr>
            <w:tcW w:w="1027" w:type="pct"/>
          </w:tcPr>
          <w:p w:rsidR="00813B68" w:rsidRPr="00813B68" w:rsidRDefault="00813B68" w:rsidP="006B5AB0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 w:rsidRPr="00813B68">
              <w:rPr>
                <w:b/>
                <w:color w:val="0D0D0D" w:themeColor="text1" w:themeTint="F2"/>
                <w:sz w:val="32"/>
                <w:szCs w:val="32"/>
              </w:rPr>
              <w:t>38</w:t>
            </w:r>
          </w:p>
        </w:tc>
      </w:tr>
      <w:tr w:rsidR="00813B68" w:rsidRPr="00813B68" w:rsidTr="006B5AB0">
        <w:tc>
          <w:tcPr>
            <w:tcW w:w="974" w:type="pct"/>
            <w:vMerge/>
          </w:tcPr>
          <w:p w:rsidR="00813B68" w:rsidRPr="00813B68" w:rsidRDefault="00813B68" w:rsidP="006B5AB0">
            <w:pPr>
              <w:rPr>
                <w:b/>
                <w:color w:val="0D0D0D" w:themeColor="text1" w:themeTint="F2"/>
                <w:sz w:val="32"/>
                <w:szCs w:val="32"/>
                <w:u w:val="single"/>
              </w:rPr>
            </w:pPr>
          </w:p>
        </w:tc>
        <w:tc>
          <w:tcPr>
            <w:tcW w:w="2062" w:type="pct"/>
            <w:vAlign w:val="center"/>
          </w:tcPr>
          <w:p w:rsidR="00813B68" w:rsidRPr="00813B68" w:rsidRDefault="00813B68" w:rsidP="006B5AB0">
            <w:pPr>
              <w:rPr>
                <w:color w:val="0D0D0D" w:themeColor="text1" w:themeTint="F2"/>
                <w:sz w:val="32"/>
                <w:szCs w:val="32"/>
              </w:rPr>
            </w:pPr>
            <w:r w:rsidRPr="00813B68">
              <w:rPr>
                <w:color w:val="0D0D0D" w:themeColor="text1" w:themeTint="F2"/>
                <w:sz w:val="32"/>
                <w:szCs w:val="32"/>
              </w:rPr>
              <w:t>Приобщение к художественной литературе</w:t>
            </w:r>
          </w:p>
        </w:tc>
        <w:tc>
          <w:tcPr>
            <w:tcW w:w="1964" w:type="pct"/>
            <w:gridSpan w:val="2"/>
          </w:tcPr>
          <w:p w:rsidR="00813B68" w:rsidRPr="00813B68" w:rsidRDefault="00813B68" w:rsidP="006B5AB0">
            <w:pPr>
              <w:rPr>
                <w:color w:val="0D0D0D" w:themeColor="text1" w:themeTint="F2"/>
                <w:sz w:val="32"/>
                <w:szCs w:val="32"/>
              </w:rPr>
            </w:pPr>
            <w:r w:rsidRPr="00813B68">
              <w:rPr>
                <w:color w:val="0D0D0D" w:themeColor="text1" w:themeTint="F2"/>
                <w:sz w:val="32"/>
                <w:szCs w:val="32"/>
              </w:rPr>
              <w:t>ежедневно в режиме   дня</w:t>
            </w:r>
          </w:p>
        </w:tc>
      </w:tr>
      <w:tr w:rsidR="00813B68" w:rsidRPr="00813B68" w:rsidTr="006B5AB0">
        <w:tc>
          <w:tcPr>
            <w:tcW w:w="974" w:type="pct"/>
            <w:vMerge w:val="restart"/>
          </w:tcPr>
          <w:p w:rsidR="00813B68" w:rsidRPr="00813B68" w:rsidRDefault="00813B68" w:rsidP="006B5AB0">
            <w:pPr>
              <w:rPr>
                <w:color w:val="0D0D0D" w:themeColor="text1" w:themeTint="F2"/>
                <w:sz w:val="32"/>
                <w:szCs w:val="32"/>
              </w:rPr>
            </w:pPr>
            <w:r w:rsidRPr="00813B68">
              <w:rPr>
                <w:color w:val="0D0D0D" w:themeColor="text1" w:themeTint="F2"/>
                <w:sz w:val="32"/>
                <w:szCs w:val="32"/>
              </w:rPr>
              <w:t>Художественно – эстетическое развитие</w:t>
            </w:r>
          </w:p>
        </w:tc>
        <w:tc>
          <w:tcPr>
            <w:tcW w:w="2062" w:type="pct"/>
            <w:vAlign w:val="center"/>
          </w:tcPr>
          <w:p w:rsidR="00813B68" w:rsidRPr="00813B68" w:rsidRDefault="00813B68" w:rsidP="006B5AB0">
            <w:pPr>
              <w:rPr>
                <w:color w:val="0D0D0D" w:themeColor="text1" w:themeTint="F2"/>
                <w:sz w:val="32"/>
                <w:szCs w:val="32"/>
              </w:rPr>
            </w:pPr>
            <w:r w:rsidRPr="00813B68">
              <w:rPr>
                <w:color w:val="0D0D0D" w:themeColor="text1" w:themeTint="F2"/>
                <w:sz w:val="32"/>
                <w:szCs w:val="32"/>
              </w:rPr>
              <w:t>Приобщение к искусству</w:t>
            </w:r>
          </w:p>
        </w:tc>
        <w:tc>
          <w:tcPr>
            <w:tcW w:w="1964" w:type="pct"/>
            <w:gridSpan w:val="2"/>
          </w:tcPr>
          <w:p w:rsidR="00813B68" w:rsidRPr="00813B68" w:rsidRDefault="00813B68" w:rsidP="006B5AB0">
            <w:pPr>
              <w:rPr>
                <w:color w:val="0D0D0D" w:themeColor="text1" w:themeTint="F2"/>
                <w:sz w:val="32"/>
                <w:szCs w:val="32"/>
              </w:rPr>
            </w:pPr>
            <w:r w:rsidRPr="00813B68">
              <w:rPr>
                <w:color w:val="0D0D0D" w:themeColor="text1" w:themeTint="F2"/>
                <w:sz w:val="32"/>
                <w:szCs w:val="32"/>
              </w:rPr>
              <w:t>ежедневно в режиме   дня</w:t>
            </w:r>
          </w:p>
        </w:tc>
      </w:tr>
      <w:tr w:rsidR="00813B68" w:rsidRPr="00813B68" w:rsidTr="006B5AB0">
        <w:tc>
          <w:tcPr>
            <w:tcW w:w="974" w:type="pct"/>
            <w:vMerge/>
          </w:tcPr>
          <w:p w:rsidR="00813B68" w:rsidRPr="00813B68" w:rsidRDefault="00813B68" w:rsidP="006B5AB0">
            <w:pPr>
              <w:rPr>
                <w:b/>
                <w:color w:val="0D0D0D" w:themeColor="text1" w:themeTint="F2"/>
                <w:sz w:val="32"/>
                <w:szCs w:val="32"/>
                <w:u w:val="single"/>
              </w:rPr>
            </w:pPr>
          </w:p>
        </w:tc>
        <w:tc>
          <w:tcPr>
            <w:tcW w:w="2062" w:type="pct"/>
            <w:vAlign w:val="center"/>
          </w:tcPr>
          <w:p w:rsidR="00813B68" w:rsidRPr="00813B68" w:rsidRDefault="00813B68" w:rsidP="006B5AB0">
            <w:pPr>
              <w:rPr>
                <w:color w:val="0D0D0D" w:themeColor="text1" w:themeTint="F2"/>
                <w:sz w:val="32"/>
                <w:szCs w:val="32"/>
              </w:rPr>
            </w:pPr>
            <w:r w:rsidRPr="00813B68">
              <w:rPr>
                <w:color w:val="0D0D0D" w:themeColor="text1" w:themeTint="F2"/>
                <w:sz w:val="32"/>
                <w:szCs w:val="32"/>
              </w:rPr>
              <w:t>Изобразительная деятельность. Рисование</w:t>
            </w:r>
          </w:p>
        </w:tc>
        <w:tc>
          <w:tcPr>
            <w:tcW w:w="937" w:type="pct"/>
            <w:vAlign w:val="center"/>
          </w:tcPr>
          <w:p w:rsidR="00813B68" w:rsidRPr="00813B68" w:rsidRDefault="00813B68" w:rsidP="006B5AB0">
            <w:pPr>
              <w:rPr>
                <w:color w:val="0D0D0D" w:themeColor="text1" w:themeTint="F2"/>
                <w:sz w:val="32"/>
                <w:szCs w:val="32"/>
              </w:rPr>
            </w:pPr>
            <w:r w:rsidRPr="00813B68">
              <w:rPr>
                <w:b/>
                <w:color w:val="0D0D0D" w:themeColor="text1" w:themeTint="F2"/>
                <w:sz w:val="32"/>
                <w:szCs w:val="32"/>
              </w:rPr>
              <w:t>1</w:t>
            </w:r>
          </w:p>
        </w:tc>
        <w:tc>
          <w:tcPr>
            <w:tcW w:w="1027" w:type="pct"/>
          </w:tcPr>
          <w:p w:rsidR="00813B68" w:rsidRPr="00813B68" w:rsidRDefault="00813B68" w:rsidP="006B5AB0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 w:rsidRPr="00813B68">
              <w:rPr>
                <w:b/>
                <w:color w:val="0D0D0D" w:themeColor="text1" w:themeTint="F2"/>
                <w:sz w:val="32"/>
                <w:szCs w:val="32"/>
              </w:rPr>
              <w:t>38</w:t>
            </w:r>
          </w:p>
        </w:tc>
      </w:tr>
      <w:tr w:rsidR="00813B68" w:rsidRPr="00813B68" w:rsidTr="006B5AB0">
        <w:tc>
          <w:tcPr>
            <w:tcW w:w="974" w:type="pct"/>
            <w:vMerge/>
          </w:tcPr>
          <w:p w:rsidR="00813B68" w:rsidRPr="00813B68" w:rsidRDefault="00813B68" w:rsidP="006B5AB0">
            <w:pPr>
              <w:rPr>
                <w:b/>
                <w:color w:val="0D0D0D" w:themeColor="text1" w:themeTint="F2"/>
                <w:sz w:val="32"/>
                <w:szCs w:val="32"/>
                <w:u w:val="single"/>
              </w:rPr>
            </w:pPr>
          </w:p>
        </w:tc>
        <w:tc>
          <w:tcPr>
            <w:tcW w:w="2062" w:type="pct"/>
            <w:vAlign w:val="center"/>
          </w:tcPr>
          <w:p w:rsidR="00813B68" w:rsidRPr="00813B68" w:rsidRDefault="00813B68" w:rsidP="006B5AB0">
            <w:pPr>
              <w:rPr>
                <w:color w:val="0D0D0D" w:themeColor="text1" w:themeTint="F2"/>
                <w:sz w:val="32"/>
                <w:szCs w:val="32"/>
              </w:rPr>
            </w:pPr>
            <w:r w:rsidRPr="00813B68">
              <w:rPr>
                <w:color w:val="0D0D0D" w:themeColor="text1" w:themeTint="F2"/>
                <w:sz w:val="32"/>
                <w:szCs w:val="32"/>
              </w:rPr>
              <w:t>Изобразительная деятельность. Лепка</w:t>
            </w:r>
          </w:p>
        </w:tc>
        <w:tc>
          <w:tcPr>
            <w:tcW w:w="937" w:type="pct"/>
          </w:tcPr>
          <w:p w:rsidR="00813B68" w:rsidRPr="00813B68" w:rsidRDefault="00813B68" w:rsidP="006B5AB0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 w:rsidRPr="00813B68">
              <w:rPr>
                <w:b/>
                <w:color w:val="0D0D0D" w:themeColor="text1" w:themeTint="F2"/>
                <w:sz w:val="32"/>
                <w:szCs w:val="32"/>
              </w:rPr>
              <w:t>0,5</w:t>
            </w:r>
          </w:p>
        </w:tc>
        <w:tc>
          <w:tcPr>
            <w:tcW w:w="1027" w:type="pct"/>
          </w:tcPr>
          <w:p w:rsidR="00813B68" w:rsidRPr="00813B68" w:rsidRDefault="00813B68" w:rsidP="006B5AB0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 w:rsidRPr="00813B68">
              <w:rPr>
                <w:b/>
                <w:color w:val="0D0D0D" w:themeColor="text1" w:themeTint="F2"/>
                <w:sz w:val="32"/>
                <w:szCs w:val="32"/>
              </w:rPr>
              <w:t>19</w:t>
            </w:r>
          </w:p>
        </w:tc>
      </w:tr>
      <w:tr w:rsidR="00813B68" w:rsidRPr="00813B68" w:rsidTr="006B5AB0">
        <w:tc>
          <w:tcPr>
            <w:tcW w:w="974" w:type="pct"/>
            <w:vMerge/>
          </w:tcPr>
          <w:p w:rsidR="00813B68" w:rsidRPr="00813B68" w:rsidRDefault="00813B68" w:rsidP="006B5AB0">
            <w:pPr>
              <w:rPr>
                <w:b/>
                <w:color w:val="0D0D0D" w:themeColor="text1" w:themeTint="F2"/>
                <w:sz w:val="32"/>
                <w:szCs w:val="32"/>
                <w:u w:val="single"/>
              </w:rPr>
            </w:pPr>
          </w:p>
        </w:tc>
        <w:tc>
          <w:tcPr>
            <w:tcW w:w="2062" w:type="pct"/>
            <w:vAlign w:val="center"/>
          </w:tcPr>
          <w:p w:rsidR="00813B68" w:rsidRPr="00813B68" w:rsidRDefault="00813B68" w:rsidP="006B5AB0">
            <w:pPr>
              <w:ind w:right="-108"/>
              <w:rPr>
                <w:color w:val="0D0D0D" w:themeColor="text1" w:themeTint="F2"/>
                <w:sz w:val="32"/>
                <w:szCs w:val="32"/>
              </w:rPr>
            </w:pPr>
            <w:r w:rsidRPr="00813B68">
              <w:rPr>
                <w:color w:val="0D0D0D" w:themeColor="text1" w:themeTint="F2"/>
                <w:sz w:val="32"/>
                <w:szCs w:val="32"/>
              </w:rPr>
              <w:t>Изобразительная деятельность. Аппликация</w:t>
            </w:r>
          </w:p>
        </w:tc>
        <w:tc>
          <w:tcPr>
            <w:tcW w:w="937" w:type="pct"/>
          </w:tcPr>
          <w:p w:rsidR="00813B68" w:rsidRPr="00813B68" w:rsidRDefault="00813B68" w:rsidP="006B5AB0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 w:rsidRPr="00813B68">
              <w:rPr>
                <w:b/>
                <w:color w:val="0D0D0D" w:themeColor="text1" w:themeTint="F2"/>
                <w:sz w:val="32"/>
                <w:szCs w:val="32"/>
              </w:rPr>
              <w:t>0,5</w:t>
            </w:r>
          </w:p>
        </w:tc>
        <w:tc>
          <w:tcPr>
            <w:tcW w:w="1027" w:type="pct"/>
          </w:tcPr>
          <w:p w:rsidR="00813B68" w:rsidRPr="00813B68" w:rsidRDefault="00813B68" w:rsidP="006B5AB0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 w:rsidRPr="00813B68">
              <w:rPr>
                <w:b/>
                <w:color w:val="0D0D0D" w:themeColor="text1" w:themeTint="F2"/>
                <w:sz w:val="32"/>
                <w:szCs w:val="32"/>
              </w:rPr>
              <w:t>19</w:t>
            </w:r>
          </w:p>
        </w:tc>
      </w:tr>
      <w:tr w:rsidR="00813B68" w:rsidRPr="00813B68" w:rsidTr="006B5AB0">
        <w:tc>
          <w:tcPr>
            <w:tcW w:w="974" w:type="pct"/>
            <w:vMerge/>
          </w:tcPr>
          <w:p w:rsidR="00813B68" w:rsidRPr="00813B68" w:rsidRDefault="00813B68" w:rsidP="006B5AB0">
            <w:pPr>
              <w:rPr>
                <w:b/>
                <w:color w:val="0D0D0D" w:themeColor="text1" w:themeTint="F2"/>
                <w:sz w:val="32"/>
                <w:szCs w:val="32"/>
                <w:u w:val="single"/>
              </w:rPr>
            </w:pPr>
          </w:p>
        </w:tc>
        <w:tc>
          <w:tcPr>
            <w:tcW w:w="2062" w:type="pct"/>
            <w:vAlign w:val="center"/>
          </w:tcPr>
          <w:p w:rsidR="00813B68" w:rsidRPr="00813B68" w:rsidRDefault="00813B68" w:rsidP="006B5AB0">
            <w:pPr>
              <w:ind w:right="-108"/>
              <w:rPr>
                <w:color w:val="0D0D0D" w:themeColor="text1" w:themeTint="F2"/>
                <w:sz w:val="32"/>
                <w:szCs w:val="32"/>
              </w:rPr>
            </w:pPr>
            <w:r w:rsidRPr="00813B68">
              <w:rPr>
                <w:color w:val="0D0D0D" w:themeColor="text1" w:themeTint="F2"/>
                <w:sz w:val="32"/>
                <w:szCs w:val="32"/>
              </w:rPr>
              <w:t>Конструктивно – модельная деятельность</w:t>
            </w:r>
          </w:p>
        </w:tc>
        <w:tc>
          <w:tcPr>
            <w:tcW w:w="1964" w:type="pct"/>
            <w:gridSpan w:val="2"/>
          </w:tcPr>
          <w:p w:rsidR="00813B68" w:rsidRPr="00813B68" w:rsidRDefault="00813B68" w:rsidP="006B5AB0">
            <w:pPr>
              <w:ind w:right="-108"/>
              <w:rPr>
                <w:color w:val="0D0D0D" w:themeColor="text1" w:themeTint="F2"/>
                <w:sz w:val="32"/>
                <w:szCs w:val="32"/>
              </w:rPr>
            </w:pPr>
            <w:r w:rsidRPr="00813B68">
              <w:rPr>
                <w:color w:val="0D0D0D" w:themeColor="text1" w:themeTint="F2"/>
                <w:sz w:val="32"/>
                <w:szCs w:val="32"/>
              </w:rPr>
              <w:t>ежедневно в режиме   дня</w:t>
            </w:r>
          </w:p>
        </w:tc>
      </w:tr>
      <w:tr w:rsidR="00813B68" w:rsidRPr="00813B68" w:rsidTr="006B5AB0">
        <w:tc>
          <w:tcPr>
            <w:tcW w:w="974" w:type="pct"/>
            <w:vMerge/>
          </w:tcPr>
          <w:p w:rsidR="00813B68" w:rsidRPr="00813B68" w:rsidRDefault="00813B68" w:rsidP="006B5AB0">
            <w:pPr>
              <w:rPr>
                <w:b/>
                <w:color w:val="0D0D0D" w:themeColor="text1" w:themeTint="F2"/>
                <w:sz w:val="32"/>
                <w:szCs w:val="32"/>
                <w:u w:val="single"/>
              </w:rPr>
            </w:pPr>
          </w:p>
        </w:tc>
        <w:tc>
          <w:tcPr>
            <w:tcW w:w="2062" w:type="pct"/>
            <w:vAlign w:val="center"/>
          </w:tcPr>
          <w:p w:rsidR="00813B68" w:rsidRPr="00813B68" w:rsidRDefault="00813B68" w:rsidP="006B5AB0">
            <w:pPr>
              <w:rPr>
                <w:color w:val="0D0D0D" w:themeColor="text1" w:themeTint="F2"/>
                <w:sz w:val="32"/>
                <w:szCs w:val="32"/>
              </w:rPr>
            </w:pPr>
            <w:r w:rsidRPr="00813B68">
              <w:rPr>
                <w:color w:val="0D0D0D" w:themeColor="text1" w:themeTint="F2"/>
                <w:sz w:val="32"/>
                <w:szCs w:val="32"/>
              </w:rPr>
              <w:t>Музыкальная деятельность</w:t>
            </w:r>
          </w:p>
        </w:tc>
        <w:tc>
          <w:tcPr>
            <w:tcW w:w="937" w:type="pct"/>
            <w:vAlign w:val="center"/>
          </w:tcPr>
          <w:p w:rsidR="00813B68" w:rsidRPr="00813B68" w:rsidRDefault="00813B68" w:rsidP="006B5AB0">
            <w:pPr>
              <w:rPr>
                <w:color w:val="0D0D0D" w:themeColor="text1" w:themeTint="F2"/>
                <w:sz w:val="32"/>
                <w:szCs w:val="32"/>
              </w:rPr>
            </w:pPr>
            <w:r w:rsidRPr="00813B68">
              <w:rPr>
                <w:b/>
                <w:color w:val="0D0D0D" w:themeColor="text1" w:themeTint="F2"/>
                <w:sz w:val="32"/>
                <w:szCs w:val="32"/>
              </w:rPr>
              <w:t>2</w:t>
            </w:r>
          </w:p>
        </w:tc>
        <w:tc>
          <w:tcPr>
            <w:tcW w:w="1027" w:type="pct"/>
          </w:tcPr>
          <w:p w:rsidR="00813B68" w:rsidRPr="00813B68" w:rsidRDefault="00813B68" w:rsidP="006B5AB0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 w:rsidRPr="00813B68">
              <w:rPr>
                <w:b/>
                <w:color w:val="0D0D0D" w:themeColor="text1" w:themeTint="F2"/>
                <w:sz w:val="32"/>
                <w:szCs w:val="32"/>
              </w:rPr>
              <w:t>76</w:t>
            </w:r>
          </w:p>
        </w:tc>
      </w:tr>
      <w:tr w:rsidR="00813B68" w:rsidRPr="00813B68" w:rsidTr="006B5AB0">
        <w:tc>
          <w:tcPr>
            <w:tcW w:w="974" w:type="pct"/>
            <w:vMerge w:val="restart"/>
          </w:tcPr>
          <w:p w:rsidR="00813B68" w:rsidRPr="00813B68" w:rsidRDefault="00813B68" w:rsidP="006B5AB0">
            <w:pPr>
              <w:rPr>
                <w:color w:val="0D0D0D" w:themeColor="text1" w:themeTint="F2"/>
                <w:sz w:val="32"/>
                <w:szCs w:val="32"/>
              </w:rPr>
            </w:pPr>
            <w:r w:rsidRPr="00813B68">
              <w:rPr>
                <w:color w:val="0D0D0D" w:themeColor="text1" w:themeTint="F2"/>
                <w:sz w:val="32"/>
                <w:szCs w:val="32"/>
              </w:rPr>
              <w:t>Физическое развитие</w:t>
            </w:r>
          </w:p>
        </w:tc>
        <w:tc>
          <w:tcPr>
            <w:tcW w:w="2062" w:type="pct"/>
            <w:vAlign w:val="center"/>
          </w:tcPr>
          <w:p w:rsidR="00813B68" w:rsidRPr="00813B68" w:rsidRDefault="00813B68" w:rsidP="006B5AB0">
            <w:pPr>
              <w:rPr>
                <w:color w:val="0D0D0D" w:themeColor="text1" w:themeTint="F2"/>
                <w:sz w:val="32"/>
                <w:szCs w:val="32"/>
              </w:rPr>
            </w:pPr>
            <w:r w:rsidRPr="00813B68">
              <w:rPr>
                <w:color w:val="0D0D0D" w:themeColor="text1" w:themeTint="F2"/>
                <w:sz w:val="32"/>
                <w:szCs w:val="32"/>
              </w:rPr>
              <w:t>Формирование начальных представлений о ЗОЖ</w:t>
            </w:r>
          </w:p>
        </w:tc>
        <w:tc>
          <w:tcPr>
            <w:tcW w:w="1964" w:type="pct"/>
            <w:gridSpan w:val="2"/>
          </w:tcPr>
          <w:p w:rsidR="00813B68" w:rsidRPr="00813B68" w:rsidRDefault="00813B68" w:rsidP="006B5AB0">
            <w:pPr>
              <w:rPr>
                <w:color w:val="0D0D0D" w:themeColor="text1" w:themeTint="F2"/>
                <w:sz w:val="32"/>
                <w:szCs w:val="32"/>
              </w:rPr>
            </w:pPr>
            <w:r w:rsidRPr="00813B68">
              <w:rPr>
                <w:color w:val="0D0D0D" w:themeColor="text1" w:themeTint="F2"/>
                <w:sz w:val="32"/>
                <w:szCs w:val="32"/>
              </w:rPr>
              <w:t>ежедневно в режиме   дня</w:t>
            </w:r>
          </w:p>
        </w:tc>
      </w:tr>
      <w:tr w:rsidR="00813B68" w:rsidRPr="00813B68" w:rsidTr="006B5AB0">
        <w:tc>
          <w:tcPr>
            <w:tcW w:w="974" w:type="pct"/>
            <w:vMerge/>
          </w:tcPr>
          <w:p w:rsidR="00813B68" w:rsidRPr="00813B68" w:rsidRDefault="00813B68" w:rsidP="006B5AB0">
            <w:pPr>
              <w:rPr>
                <w:b/>
                <w:color w:val="0D0D0D" w:themeColor="text1" w:themeTint="F2"/>
                <w:sz w:val="32"/>
                <w:szCs w:val="32"/>
                <w:u w:val="single"/>
              </w:rPr>
            </w:pPr>
          </w:p>
        </w:tc>
        <w:tc>
          <w:tcPr>
            <w:tcW w:w="2062" w:type="pct"/>
            <w:vAlign w:val="center"/>
          </w:tcPr>
          <w:p w:rsidR="00813B68" w:rsidRPr="00813B68" w:rsidRDefault="00813B68" w:rsidP="006B5AB0">
            <w:pPr>
              <w:rPr>
                <w:color w:val="0D0D0D" w:themeColor="text1" w:themeTint="F2"/>
                <w:sz w:val="32"/>
                <w:szCs w:val="32"/>
              </w:rPr>
            </w:pPr>
            <w:r w:rsidRPr="00813B68">
              <w:rPr>
                <w:color w:val="0D0D0D" w:themeColor="text1" w:themeTint="F2"/>
                <w:sz w:val="32"/>
                <w:szCs w:val="32"/>
              </w:rPr>
              <w:t>Физическая культура</w:t>
            </w:r>
          </w:p>
        </w:tc>
        <w:tc>
          <w:tcPr>
            <w:tcW w:w="937" w:type="pct"/>
            <w:vAlign w:val="center"/>
          </w:tcPr>
          <w:p w:rsidR="00813B68" w:rsidRPr="00813B68" w:rsidRDefault="00813B68" w:rsidP="006B5AB0">
            <w:pPr>
              <w:rPr>
                <w:color w:val="0D0D0D" w:themeColor="text1" w:themeTint="F2"/>
                <w:sz w:val="32"/>
                <w:szCs w:val="32"/>
              </w:rPr>
            </w:pPr>
            <w:r w:rsidRPr="00813B68">
              <w:rPr>
                <w:b/>
                <w:color w:val="0D0D0D" w:themeColor="text1" w:themeTint="F2"/>
                <w:sz w:val="32"/>
                <w:szCs w:val="32"/>
              </w:rPr>
              <w:t>3</w:t>
            </w:r>
          </w:p>
        </w:tc>
        <w:tc>
          <w:tcPr>
            <w:tcW w:w="1027" w:type="pct"/>
          </w:tcPr>
          <w:p w:rsidR="00813B68" w:rsidRPr="00813B68" w:rsidRDefault="00813B68" w:rsidP="006B5AB0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 w:rsidRPr="00813B68">
              <w:rPr>
                <w:b/>
                <w:color w:val="0D0D0D" w:themeColor="text1" w:themeTint="F2"/>
                <w:sz w:val="32"/>
                <w:szCs w:val="32"/>
              </w:rPr>
              <w:t>114</w:t>
            </w:r>
          </w:p>
        </w:tc>
      </w:tr>
      <w:tr w:rsidR="00813B68" w:rsidRPr="00813B68" w:rsidTr="006B5AB0">
        <w:tc>
          <w:tcPr>
            <w:tcW w:w="3036" w:type="pct"/>
            <w:gridSpan w:val="2"/>
          </w:tcPr>
          <w:p w:rsidR="00813B68" w:rsidRPr="00813B68" w:rsidRDefault="00813B68" w:rsidP="006B5AB0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 w:rsidRPr="00813B68">
              <w:rPr>
                <w:b/>
                <w:color w:val="0D0D0D" w:themeColor="text1" w:themeTint="F2"/>
                <w:sz w:val="32"/>
                <w:szCs w:val="32"/>
              </w:rPr>
              <w:t>Итого</w:t>
            </w:r>
          </w:p>
        </w:tc>
        <w:tc>
          <w:tcPr>
            <w:tcW w:w="937" w:type="pct"/>
            <w:vAlign w:val="center"/>
          </w:tcPr>
          <w:p w:rsidR="00813B68" w:rsidRPr="00813B68" w:rsidRDefault="00813B68" w:rsidP="006B5AB0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 w:rsidRPr="00813B68">
              <w:rPr>
                <w:b/>
                <w:color w:val="0D0D0D" w:themeColor="text1" w:themeTint="F2"/>
                <w:sz w:val="32"/>
                <w:szCs w:val="32"/>
              </w:rPr>
              <w:t>10</w:t>
            </w:r>
          </w:p>
        </w:tc>
        <w:tc>
          <w:tcPr>
            <w:tcW w:w="1027" w:type="pct"/>
            <w:vAlign w:val="center"/>
          </w:tcPr>
          <w:p w:rsidR="00813B68" w:rsidRPr="00813B68" w:rsidRDefault="00813B68" w:rsidP="006B5AB0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 w:rsidRPr="00813B68">
              <w:rPr>
                <w:b/>
                <w:color w:val="0D0D0D" w:themeColor="text1" w:themeTint="F2"/>
                <w:sz w:val="32"/>
                <w:szCs w:val="32"/>
              </w:rPr>
              <w:t>380</w:t>
            </w:r>
          </w:p>
        </w:tc>
      </w:tr>
    </w:tbl>
    <w:p w:rsidR="00813B68" w:rsidRPr="00813B68" w:rsidRDefault="00813B68" w:rsidP="00813B68">
      <w:pPr>
        <w:shd w:val="clear" w:color="auto" w:fill="FFFFFF"/>
        <w:ind w:left="284" w:right="140" w:firstLine="283"/>
        <w:rPr>
          <w:color w:val="0D0D0D" w:themeColor="text1" w:themeTint="F2"/>
          <w:sz w:val="32"/>
          <w:szCs w:val="32"/>
        </w:rPr>
      </w:pPr>
      <w:r w:rsidRPr="00813B68">
        <w:rPr>
          <w:b/>
          <w:color w:val="0D0D0D" w:themeColor="text1" w:themeTint="F2"/>
          <w:sz w:val="32"/>
          <w:szCs w:val="32"/>
        </w:rPr>
        <w:tab/>
      </w:r>
    </w:p>
    <w:p w:rsidR="00813B68" w:rsidRPr="00813B68" w:rsidRDefault="00813B68" w:rsidP="00813B68">
      <w:pPr>
        <w:shd w:val="clear" w:color="auto" w:fill="FFFFFF"/>
        <w:ind w:left="284" w:right="140" w:firstLine="283"/>
        <w:rPr>
          <w:color w:val="0D0D0D" w:themeColor="text1" w:themeTint="F2"/>
          <w:sz w:val="32"/>
          <w:szCs w:val="32"/>
        </w:rPr>
      </w:pPr>
    </w:p>
    <w:p w:rsidR="00813B68" w:rsidRPr="00813B68" w:rsidRDefault="00813B68" w:rsidP="00813B68">
      <w:pPr>
        <w:shd w:val="clear" w:color="auto" w:fill="FFFFFF"/>
        <w:ind w:left="284" w:right="140" w:firstLine="283"/>
        <w:rPr>
          <w:color w:val="0D0D0D" w:themeColor="text1" w:themeTint="F2"/>
          <w:sz w:val="32"/>
          <w:szCs w:val="32"/>
        </w:rPr>
      </w:pPr>
    </w:p>
    <w:p w:rsidR="00813B68" w:rsidRPr="00813B68" w:rsidRDefault="00813B68" w:rsidP="00813B68">
      <w:pPr>
        <w:shd w:val="clear" w:color="auto" w:fill="FFFFFF"/>
        <w:ind w:left="284" w:right="140" w:firstLine="283"/>
        <w:rPr>
          <w:color w:val="0D0D0D" w:themeColor="text1" w:themeTint="F2"/>
          <w:sz w:val="32"/>
          <w:szCs w:val="32"/>
        </w:rPr>
      </w:pPr>
    </w:p>
    <w:p w:rsidR="00813B68" w:rsidRPr="00813B68" w:rsidRDefault="00813B68" w:rsidP="00813B68">
      <w:pPr>
        <w:shd w:val="clear" w:color="auto" w:fill="FFFFFF"/>
        <w:ind w:left="284" w:right="140" w:firstLine="283"/>
        <w:rPr>
          <w:color w:val="0D0D0D" w:themeColor="text1" w:themeTint="F2"/>
          <w:sz w:val="32"/>
          <w:szCs w:val="32"/>
        </w:rPr>
      </w:pPr>
    </w:p>
    <w:p w:rsidR="00813B68" w:rsidRDefault="00813B68" w:rsidP="00813B68">
      <w:pPr>
        <w:shd w:val="clear" w:color="auto" w:fill="FFFFFF"/>
        <w:ind w:left="284" w:right="140" w:firstLine="283"/>
        <w:rPr>
          <w:color w:val="0D0D0D" w:themeColor="text1" w:themeTint="F2"/>
        </w:rPr>
      </w:pPr>
    </w:p>
    <w:p w:rsidR="00813B68" w:rsidRDefault="00813B68" w:rsidP="00813B68">
      <w:pPr>
        <w:shd w:val="clear" w:color="auto" w:fill="FFFFFF"/>
        <w:ind w:left="284" w:right="140" w:firstLine="283"/>
        <w:rPr>
          <w:color w:val="0D0D0D" w:themeColor="text1" w:themeTint="F2"/>
        </w:rPr>
      </w:pPr>
    </w:p>
    <w:p w:rsidR="00CB588A" w:rsidRDefault="00CB588A"/>
    <w:sectPr w:rsidR="00CB588A" w:rsidSect="00CB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13B68"/>
    <w:rsid w:val="00813B68"/>
    <w:rsid w:val="00CB588A"/>
    <w:rsid w:val="00EC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2019-10-14T18:43:00Z</cp:lastPrinted>
  <dcterms:created xsi:type="dcterms:W3CDTF">2019-10-14T18:41:00Z</dcterms:created>
  <dcterms:modified xsi:type="dcterms:W3CDTF">2019-10-14T18:44:00Z</dcterms:modified>
</cp:coreProperties>
</file>